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83" w:rsidRPr="002F4E83" w:rsidRDefault="002F4E83" w:rsidP="002F4E83">
      <w:pPr>
        <w:spacing w:after="0" w:line="200" w:lineRule="atLeast"/>
        <w:rPr>
          <w:rFonts w:ascii="Calibri" w:eastAsia="Calibri" w:hAnsi="Calibri" w:cs="Times New Roman"/>
          <w:bCs/>
          <w:color w:val="000000"/>
          <w:sz w:val="26"/>
          <w:szCs w:val="26"/>
          <w:lang w:eastAsia="zh-CN"/>
        </w:rPr>
      </w:pPr>
    </w:p>
    <w:p w:rsidR="002F4E83" w:rsidRPr="002F4E83" w:rsidRDefault="002F4E83" w:rsidP="002F4E83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2F4E83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АДМИНИСТРАЦИЯ</w:t>
      </w:r>
    </w:p>
    <w:p w:rsidR="002F4E83" w:rsidRPr="002F4E83" w:rsidRDefault="002F4E83" w:rsidP="002F4E83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2F4E83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2F4E83" w:rsidRPr="002F4E83" w:rsidRDefault="002F4E83" w:rsidP="002F4E83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</w:p>
    <w:p w:rsidR="002F4E83" w:rsidRPr="002F4E83" w:rsidRDefault="002F4E83" w:rsidP="002F4E83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2F4E83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ПОСТАНОВЛЕНИЕ </w:t>
      </w:r>
    </w:p>
    <w:p w:rsidR="002F4E83" w:rsidRPr="002F4E83" w:rsidRDefault="002F4E83" w:rsidP="002F4E83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</w:p>
    <w:p w:rsidR="002F4E83" w:rsidRPr="002F4E83" w:rsidRDefault="00DD0C23" w:rsidP="002F4E83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05.</w:t>
      </w:r>
      <w:bookmarkStart w:id="0" w:name="_GoBack"/>
      <w:bookmarkEnd w:id="0"/>
      <w:r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10</w:t>
      </w:r>
      <w:r w:rsidR="002F4E83" w:rsidRPr="002F4E83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.2020 №1</w:t>
      </w:r>
      <w:r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8</w:t>
      </w:r>
    </w:p>
    <w:p w:rsidR="002F4E83" w:rsidRPr="002F4E83" w:rsidRDefault="002F4E83" w:rsidP="002F4E83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2F4E83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п. Тулучи</w:t>
      </w:r>
    </w:p>
    <w:p w:rsidR="00284D8B" w:rsidRDefault="00284D8B"/>
    <w:p w:rsidR="00284D8B" w:rsidRPr="00284D8B" w:rsidRDefault="00284D8B" w:rsidP="00284D8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84D8B" w:rsidRPr="00284D8B" w:rsidRDefault="00284D8B" w:rsidP="00284D8B">
      <w:pPr>
        <w:jc w:val="both"/>
        <w:rPr>
          <w:rFonts w:ascii="Times New Roman" w:hAnsi="Times New Roman" w:cs="Times New Roman"/>
          <w:sz w:val="27"/>
          <w:szCs w:val="27"/>
        </w:rPr>
      </w:pPr>
      <w:r w:rsidRPr="00284D8B">
        <w:rPr>
          <w:rFonts w:ascii="Times New Roman" w:hAnsi="Times New Roman" w:cs="Times New Roman"/>
          <w:sz w:val="27"/>
          <w:szCs w:val="27"/>
        </w:rPr>
        <w:t>Об утверждении перечня налоговых расходов Тулучинского сельского поселения Ванинского муниципального района Хабаровского края на 2021 г. и плановый период 2022-2023 гг.</w:t>
      </w:r>
    </w:p>
    <w:p w:rsidR="00284D8B" w:rsidRPr="00284D8B" w:rsidRDefault="00284D8B" w:rsidP="00284D8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84D8B" w:rsidRPr="00284D8B" w:rsidRDefault="00284D8B" w:rsidP="00284D8B">
      <w:pPr>
        <w:jc w:val="both"/>
        <w:rPr>
          <w:rFonts w:ascii="Times New Roman" w:hAnsi="Times New Roman" w:cs="Times New Roman"/>
          <w:sz w:val="27"/>
          <w:szCs w:val="27"/>
        </w:rPr>
      </w:pPr>
      <w:r w:rsidRPr="00284D8B">
        <w:rPr>
          <w:rFonts w:ascii="Times New Roman" w:hAnsi="Times New Roman" w:cs="Times New Roman"/>
          <w:sz w:val="27"/>
          <w:szCs w:val="27"/>
        </w:rPr>
        <w:t>На основании постановления Тулучинского сельского поселения Ванинского муниципального района Хабаровского края от 25.05.2019 №19 «О порядке формирования перечня налоговых расходов Тулучинского сельского поселения» администрация Тулучинского сельского поселения Ванинского муниципального района Хабаровского края</w:t>
      </w:r>
    </w:p>
    <w:p w:rsidR="00284D8B" w:rsidRPr="00284D8B" w:rsidRDefault="00284D8B" w:rsidP="00284D8B">
      <w:pPr>
        <w:jc w:val="both"/>
        <w:rPr>
          <w:rFonts w:ascii="Times New Roman" w:hAnsi="Times New Roman" w:cs="Times New Roman"/>
          <w:sz w:val="27"/>
          <w:szCs w:val="27"/>
        </w:rPr>
      </w:pPr>
      <w:r w:rsidRPr="00284D8B">
        <w:rPr>
          <w:rFonts w:ascii="Times New Roman" w:hAnsi="Times New Roman" w:cs="Times New Roman"/>
          <w:sz w:val="27"/>
          <w:szCs w:val="27"/>
        </w:rPr>
        <w:t>ПОСТАНВЛЯЕТ</w:t>
      </w:r>
    </w:p>
    <w:p w:rsidR="00284D8B" w:rsidRDefault="00284D8B" w:rsidP="00284D8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84D8B" w:rsidRPr="00284D8B" w:rsidRDefault="00284D8B" w:rsidP="00284D8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4D8B">
        <w:rPr>
          <w:rFonts w:ascii="Times New Roman" w:hAnsi="Times New Roman" w:cs="Times New Roman"/>
          <w:sz w:val="27"/>
          <w:szCs w:val="27"/>
        </w:rPr>
        <w:t>1. Утвердить Перечень налоговых расходов Тулучинского сельского поселения Ванинского муниципального района Хабаровского края на 2021 г. и плановый период 2022-2023 гг.</w:t>
      </w:r>
    </w:p>
    <w:p w:rsidR="00284D8B" w:rsidRPr="00284D8B" w:rsidRDefault="00284D8B" w:rsidP="00284D8B">
      <w:pPr>
        <w:spacing w:line="25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284D8B">
        <w:rPr>
          <w:rFonts w:ascii="Times New Roman" w:hAnsi="Times New Roman" w:cs="Times New Roman"/>
          <w:sz w:val="27"/>
          <w:szCs w:val="27"/>
        </w:rPr>
        <w:t xml:space="preserve">.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края и разместить на Интернет – портале администрации Тулучинского сельского поселения: </w:t>
      </w:r>
      <w:proofErr w:type="gramStart"/>
      <w:r w:rsidRPr="00284D8B">
        <w:rPr>
          <w:rFonts w:ascii="Times New Roman" w:hAnsi="Times New Roman" w:cs="Times New Roman"/>
          <w:sz w:val="27"/>
          <w:szCs w:val="27"/>
        </w:rPr>
        <w:t>www.tuluchi.ru .</w:t>
      </w:r>
      <w:proofErr w:type="gramEnd"/>
    </w:p>
    <w:p w:rsidR="00284D8B" w:rsidRPr="00284D8B" w:rsidRDefault="00284D8B" w:rsidP="00284D8B">
      <w:pPr>
        <w:spacing w:line="25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284D8B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284D8B" w:rsidRPr="00284D8B" w:rsidRDefault="00284D8B" w:rsidP="00284D8B">
      <w:pPr>
        <w:spacing w:line="25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284D8B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284D8B" w:rsidRPr="00284D8B" w:rsidRDefault="00284D8B" w:rsidP="00284D8B">
      <w:pPr>
        <w:spacing w:line="25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4D8B">
        <w:rPr>
          <w:rFonts w:ascii="Times New Roman" w:hAnsi="Times New Roman" w:cs="Times New Roman"/>
          <w:sz w:val="27"/>
          <w:szCs w:val="27"/>
        </w:rPr>
        <w:t>Глава сельского поселения                                                         И.Н.Потылицын</w:t>
      </w:r>
    </w:p>
    <w:p w:rsidR="00284D8B" w:rsidRPr="00284D8B" w:rsidRDefault="00284D8B" w:rsidP="00284D8B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84D8B" w:rsidRPr="0028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99"/>
    <w:rsid w:val="00284D8B"/>
    <w:rsid w:val="002E3403"/>
    <w:rsid w:val="002F4E83"/>
    <w:rsid w:val="003E421F"/>
    <w:rsid w:val="00566EF9"/>
    <w:rsid w:val="009B56C8"/>
    <w:rsid w:val="00DD0C23"/>
    <w:rsid w:val="00EE7899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3F20"/>
  <w15:chartTrackingRefBased/>
  <w15:docId w15:val="{CBAB61E0-8142-4851-9AB3-725EAF5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4</cp:revision>
  <cp:lastPrinted>2020-10-22T04:52:00Z</cp:lastPrinted>
  <dcterms:created xsi:type="dcterms:W3CDTF">2020-10-22T04:40:00Z</dcterms:created>
  <dcterms:modified xsi:type="dcterms:W3CDTF">2020-10-29T23:49:00Z</dcterms:modified>
</cp:coreProperties>
</file>